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46C2" w14:textId="1086B44B" w:rsidR="00BC0CEA" w:rsidRDefault="005C0F27" w:rsidP="005C0F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D34230" wp14:editId="219F10BE">
            <wp:extent cx="3403600" cy="476504"/>
            <wp:effectExtent l="0" t="0" r="635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oyne RE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317" cy="50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F6D13" w14:textId="054BC53B" w:rsidR="005C0F27" w:rsidRPr="00732EE8" w:rsidRDefault="005C0F27" w:rsidP="005E14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EE8">
        <w:rPr>
          <w:rFonts w:ascii="Times New Roman" w:hAnsi="Times New Roman" w:cs="Times New Roman"/>
          <w:b/>
          <w:bCs/>
          <w:sz w:val="28"/>
          <w:szCs w:val="28"/>
        </w:rPr>
        <w:t>57th Annual Holiday Show</w:t>
      </w:r>
    </w:p>
    <w:p w14:paraId="46DA1DB5" w14:textId="5B73287A" w:rsidR="005E141B" w:rsidRPr="0071555B" w:rsidRDefault="005E141B" w:rsidP="005E141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1555B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“Merry, Bright &amp; Magical”</w:t>
      </w:r>
    </w:p>
    <w:p w14:paraId="064F616E" w14:textId="082F4550" w:rsidR="005C0F27" w:rsidRPr="00732EE8" w:rsidRDefault="005C0F27" w:rsidP="005E14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EE8">
        <w:rPr>
          <w:rFonts w:ascii="Times New Roman" w:hAnsi="Times New Roman" w:cs="Times New Roman"/>
          <w:b/>
          <w:bCs/>
          <w:sz w:val="28"/>
          <w:szCs w:val="28"/>
        </w:rPr>
        <w:t>November 27 – December 24</w:t>
      </w:r>
      <w:r w:rsidR="005E141B" w:rsidRPr="00732EE8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1882C67C" w14:textId="4EBD9A67" w:rsidR="005E141B" w:rsidRPr="00732EE8" w:rsidRDefault="005E141B" w:rsidP="005E14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EE8">
        <w:rPr>
          <w:rFonts w:ascii="Times New Roman" w:hAnsi="Times New Roman" w:cs="Times New Roman"/>
          <w:b/>
          <w:bCs/>
          <w:sz w:val="28"/>
          <w:szCs w:val="28"/>
        </w:rPr>
        <w:t>Monday – Saturday 10:00 a.m. – 8:00 p.m.</w:t>
      </w:r>
    </w:p>
    <w:p w14:paraId="5AD946DF" w14:textId="124C1181" w:rsidR="005E141B" w:rsidRPr="00732EE8" w:rsidRDefault="005E141B" w:rsidP="005E14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EE8">
        <w:rPr>
          <w:rFonts w:ascii="Times New Roman" w:hAnsi="Times New Roman" w:cs="Times New Roman"/>
          <w:b/>
          <w:bCs/>
          <w:sz w:val="28"/>
          <w:szCs w:val="28"/>
        </w:rPr>
        <w:t>Sunday 1:00 p.m. – 5:00 p.m.</w:t>
      </w:r>
    </w:p>
    <w:p w14:paraId="0B482CA7" w14:textId="0203611A" w:rsidR="005E141B" w:rsidRPr="005E141B" w:rsidRDefault="005E141B" w:rsidP="005E141B">
      <w:pPr>
        <w:spacing w:line="240" w:lineRule="auto"/>
        <w:jc w:val="center"/>
        <w:rPr>
          <w:rStyle w:val="Strong"/>
          <w:rFonts w:ascii="Times New Roman" w:hAnsi="Times New Roman" w:cs="Times New Roman"/>
          <w:sz w:val="48"/>
          <w:szCs w:val="48"/>
        </w:rPr>
      </w:pPr>
      <w:r w:rsidRPr="005E141B">
        <w:rPr>
          <w:rStyle w:val="Strong"/>
          <w:rFonts w:ascii="Times New Roman" w:hAnsi="Times New Roman" w:cs="Times New Roman"/>
          <w:sz w:val="48"/>
          <w:szCs w:val="48"/>
        </w:rPr>
        <w:t>Call to Artists</w:t>
      </w:r>
    </w:p>
    <w:p w14:paraId="56B0C6B6" w14:textId="3425C38D" w:rsidR="005E141B" w:rsidRPr="008B576C" w:rsidRDefault="005E141B" w:rsidP="005E141B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8B576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LeMoyne Arts is seeking artists and fine crafters to fill our gallery with the fabulous</w:t>
      </w:r>
      <w:r w:rsidR="008B576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8B576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original pieces folks have come to expect from this </w:t>
      </w:r>
      <w:r w:rsidR="006D0703" w:rsidRPr="008B576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Tallahassee tradition. Come and be part of transforming the LeMoyne Arts Gallery into a winter wonderland visited by art lovers </w:t>
      </w:r>
      <w:r w:rsidR="008B576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&amp; </w:t>
      </w:r>
      <w:r w:rsidR="00732EE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cherished </w:t>
      </w:r>
      <w:r w:rsidR="008B576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gift seekers </w:t>
      </w:r>
      <w:r w:rsidR="006D0703" w:rsidRPr="008B576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of all ages.</w:t>
      </w:r>
    </w:p>
    <w:p w14:paraId="2DF4E999" w14:textId="3B0AE599" w:rsidR="006D0703" w:rsidRDefault="006D0703" w:rsidP="006D0703">
      <w:pPr>
        <w:spacing w:line="240" w:lineRule="auto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 w:rsidRPr="006D0703">
        <w:rPr>
          <w:rStyle w:val="Strong"/>
          <w:rFonts w:ascii="Times New Roman" w:hAnsi="Times New Roman" w:cs="Times New Roman"/>
          <w:sz w:val="32"/>
          <w:szCs w:val="32"/>
        </w:rPr>
        <w:t>Terms and Conditions</w:t>
      </w:r>
    </w:p>
    <w:p w14:paraId="2C16F2BA" w14:textId="297BF44A" w:rsidR="006D0703" w:rsidRDefault="006D0703" w:rsidP="006D0703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Participants must be at least 18 years of age</w:t>
      </w:r>
    </w:p>
    <w:p w14:paraId="1055BAC1" w14:textId="1B6B814F" w:rsidR="006D0703" w:rsidRDefault="006D0703" w:rsidP="00E02AED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A $40.00 </w:t>
      </w:r>
      <w:r w:rsidRPr="00335C42">
        <w:rPr>
          <w:rStyle w:val="Strong"/>
          <w:rFonts w:ascii="Times New Roman" w:hAnsi="Times New Roman" w:cs="Times New Roman"/>
          <w:sz w:val="28"/>
          <w:szCs w:val="28"/>
        </w:rPr>
        <w:t>non-refundable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application fee is required at the time of application. This fee includes an Individual Membership to LeMoyne Arts. You’re welcome to use this opportunity to renew your membership, </w:t>
      </w:r>
      <w:r w:rsidRPr="00335C42">
        <w:rPr>
          <w:rStyle w:val="Strong"/>
          <w:rFonts w:ascii="Times New Roman" w:hAnsi="Times New Roman" w:cs="Times New Roman"/>
          <w:sz w:val="28"/>
          <w:szCs w:val="28"/>
        </w:rPr>
        <w:t>or if you are current member of LeMoyne at time of application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 you may gift the membership to anyone of your choice (please indicate the recipient of this membership on the last page of this application.)</w:t>
      </w:r>
    </w:p>
    <w:p w14:paraId="75F0688B" w14:textId="77777777" w:rsidR="00A26548" w:rsidRPr="00A26548" w:rsidRDefault="00A26548" w:rsidP="00A26548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4"/>
          <w:szCs w:val="4"/>
        </w:rPr>
      </w:pPr>
    </w:p>
    <w:p w14:paraId="064C7411" w14:textId="518EFF99" w:rsidR="006D0703" w:rsidRDefault="00335C42" w:rsidP="006D0703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335C42">
        <w:rPr>
          <w:rStyle w:val="Strong"/>
          <w:rFonts w:ascii="Times New Roman" w:hAnsi="Times New Roman" w:cs="Times New Roman"/>
          <w:sz w:val="28"/>
          <w:szCs w:val="28"/>
        </w:rPr>
        <w:t>Important Dates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3D5B4563" w14:textId="1AACDD36" w:rsidR="00E02AED" w:rsidRPr="00E02AED" w:rsidRDefault="00335C42" w:rsidP="00E02AED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E02AE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Holiday Show </w:t>
      </w:r>
      <w:r w:rsidRPr="00E02AED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u w:val="single"/>
        </w:rPr>
        <w:t>applications and sample images</w:t>
      </w:r>
      <w:r w:rsidRPr="00E02AE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are due by </w:t>
      </w:r>
      <w:r w:rsidRPr="00E02AED">
        <w:rPr>
          <w:rStyle w:val="Strong"/>
          <w:rFonts w:ascii="Times New Roman" w:hAnsi="Times New Roman" w:cs="Times New Roman"/>
          <w:sz w:val="28"/>
          <w:szCs w:val="28"/>
        </w:rPr>
        <w:t xml:space="preserve">5:00 p.m., </w:t>
      </w:r>
      <w:r w:rsidR="00456A94">
        <w:rPr>
          <w:rStyle w:val="Strong"/>
          <w:rFonts w:ascii="Times New Roman" w:hAnsi="Times New Roman" w:cs="Times New Roman"/>
          <w:sz w:val="28"/>
          <w:szCs w:val="28"/>
        </w:rPr>
        <w:t>Monday</w:t>
      </w:r>
      <w:r w:rsidRPr="00E02AED">
        <w:rPr>
          <w:rStyle w:val="Strong"/>
          <w:rFonts w:ascii="Times New Roman" w:hAnsi="Times New Roman" w:cs="Times New Roman"/>
          <w:sz w:val="28"/>
          <w:szCs w:val="28"/>
        </w:rPr>
        <w:t>, September 2</w:t>
      </w:r>
      <w:r w:rsidR="00456A94">
        <w:rPr>
          <w:rStyle w:val="Strong"/>
          <w:rFonts w:ascii="Times New Roman" w:hAnsi="Times New Roman" w:cs="Times New Roman"/>
          <w:sz w:val="28"/>
          <w:szCs w:val="28"/>
        </w:rPr>
        <w:t>8</w:t>
      </w:r>
      <w:r w:rsidRPr="00E02AED">
        <w:rPr>
          <w:rStyle w:val="Strong"/>
          <w:rFonts w:ascii="Times New Roman" w:hAnsi="Times New Roman" w:cs="Times New Roman"/>
          <w:sz w:val="28"/>
          <w:szCs w:val="28"/>
        </w:rPr>
        <w:t>, 2020.</w:t>
      </w:r>
      <w:r w:rsidR="00E02AED" w:rsidRPr="00E02AED">
        <w:rPr>
          <w:rStyle w:val="Strong"/>
          <w:rFonts w:ascii="Times New Roman" w:hAnsi="Times New Roman" w:cs="Times New Roman"/>
          <w:sz w:val="28"/>
          <w:szCs w:val="28"/>
        </w:rPr>
        <w:t xml:space="preserve"> All applicants, </w:t>
      </w:r>
      <w:r w:rsidR="00E02AED" w:rsidRPr="00E02AE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including returning artists, must submit sample/representative images of the type of work to be entered in the Holiday Show to </w:t>
      </w:r>
      <w:hyperlink r:id="rId6" w:history="1">
        <w:r w:rsidR="00E02AED" w:rsidRPr="00E02AED">
          <w:rPr>
            <w:rStyle w:val="Hyperlink"/>
            <w:rFonts w:ascii="Times New Roman" w:hAnsi="Times New Roman" w:cs="Times New Roman"/>
            <w:sz w:val="28"/>
            <w:szCs w:val="28"/>
          </w:rPr>
          <w:t>holidays@lemoyne.org</w:t>
        </w:r>
      </w:hyperlink>
      <w:r w:rsidR="00E02AED" w:rsidRPr="00E02AED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2AED" w:rsidRPr="00E02AE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for review. Accepted applicants agree LeMoyne may use images for promotional purposes.</w:t>
      </w:r>
    </w:p>
    <w:p w14:paraId="0409E593" w14:textId="3D3AEF15" w:rsidR="00335C42" w:rsidRPr="00E02AED" w:rsidRDefault="00335C42" w:rsidP="00E02AED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E02AED">
        <w:rPr>
          <w:rStyle w:val="Strong"/>
          <w:rFonts w:ascii="Times New Roman" w:hAnsi="Times New Roman" w:cs="Times New Roman"/>
          <w:sz w:val="28"/>
          <w:szCs w:val="28"/>
        </w:rPr>
        <w:t>Acceptance notifications</w:t>
      </w:r>
      <w:r w:rsidRPr="00E02AE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will be emailed by </w:t>
      </w:r>
      <w:r w:rsidRPr="00E02AED">
        <w:rPr>
          <w:rStyle w:val="Strong"/>
          <w:rFonts w:ascii="Times New Roman" w:hAnsi="Times New Roman" w:cs="Times New Roman"/>
          <w:sz w:val="28"/>
          <w:szCs w:val="28"/>
        </w:rPr>
        <w:t xml:space="preserve">Friday, October </w:t>
      </w:r>
      <w:r w:rsidR="00456A94">
        <w:rPr>
          <w:rStyle w:val="Strong"/>
          <w:rFonts w:ascii="Times New Roman" w:hAnsi="Times New Roman" w:cs="Times New Roman"/>
          <w:sz w:val="28"/>
          <w:szCs w:val="28"/>
        </w:rPr>
        <w:t>2</w:t>
      </w:r>
      <w:r w:rsidRPr="00E02AED">
        <w:rPr>
          <w:rStyle w:val="Strong"/>
          <w:rFonts w:ascii="Times New Roman" w:hAnsi="Times New Roman" w:cs="Times New Roman"/>
          <w:sz w:val="28"/>
          <w:szCs w:val="28"/>
        </w:rPr>
        <w:t>, 2020</w:t>
      </w:r>
    </w:p>
    <w:p w14:paraId="3CEE8511" w14:textId="4F9D8207" w:rsidR="00335C42" w:rsidRDefault="00335C42" w:rsidP="00335C42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8B576C">
        <w:rPr>
          <w:rStyle w:val="Strong"/>
          <w:rFonts w:ascii="Times New Roman" w:hAnsi="Times New Roman" w:cs="Times New Roman"/>
          <w:sz w:val="28"/>
          <w:szCs w:val="28"/>
        </w:rPr>
        <w:t>Inventory Lists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are due to LeMoyne by </w:t>
      </w:r>
      <w:r w:rsidRPr="008B576C">
        <w:rPr>
          <w:rStyle w:val="Strong"/>
          <w:rFonts w:ascii="Times New Roman" w:hAnsi="Times New Roman" w:cs="Times New Roman"/>
          <w:sz w:val="28"/>
          <w:szCs w:val="28"/>
        </w:rPr>
        <w:t>5:00 p.m., Monday, October 19, 2020</w:t>
      </w:r>
    </w:p>
    <w:p w14:paraId="68922686" w14:textId="799DE7BB" w:rsidR="00335C42" w:rsidRDefault="008B576C" w:rsidP="00335C42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8B576C">
        <w:rPr>
          <w:rStyle w:val="Strong"/>
          <w:rFonts w:ascii="Times New Roman" w:hAnsi="Times New Roman" w:cs="Times New Roman"/>
          <w:sz w:val="28"/>
          <w:szCs w:val="28"/>
        </w:rPr>
        <w:t>Barcoded labels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will be available for pickup </w:t>
      </w:r>
      <w:r w:rsidRPr="008B576C">
        <w:rPr>
          <w:rStyle w:val="Strong"/>
          <w:rFonts w:ascii="Times New Roman" w:hAnsi="Times New Roman" w:cs="Times New Roman"/>
          <w:sz w:val="28"/>
          <w:szCs w:val="28"/>
        </w:rPr>
        <w:t>Friday, October 30, 2020</w:t>
      </w:r>
    </w:p>
    <w:p w14:paraId="39CFF3AF" w14:textId="22E3AD86" w:rsidR="008B576C" w:rsidRDefault="008B576C" w:rsidP="00335C42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8B576C">
        <w:rPr>
          <w:rStyle w:val="Strong"/>
          <w:rFonts w:ascii="Times New Roman" w:hAnsi="Times New Roman" w:cs="Times New Roman"/>
          <w:sz w:val="28"/>
          <w:szCs w:val="28"/>
        </w:rPr>
        <w:t>Item drop-off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is between </w:t>
      </w:r>
      <w:r w:rsidRPr="008B576C">
        <w:rPr>
          <w:rStyle w:val="Strong"/>
          <w:rFonts w:ascii="Times New Roman" w:hAnsi="Times New Roman" w:cs="Times New Roman"/>
          <w:sz w:val="28"/>
          <w:szCs w:val="28"/>
        </w:rPr>
        <w:t xml:space="preserve">11:00 a.m. &amp; 5:00 p.m., </w:t>
      </w:r>
      <w:r w:rsidR="00456A94">
        <w:rPr>
          <w:rStyle w:val="Strong"/>
          <w:rFonts w:ascii="Times New Roman" w:hAnsi="Times New Roman" w:cs="Times New Roman"/>
          <w:sz w:val="28"/>
          <w:szCs w:val="28"/>
        </w:rPr>
        <w:t>Monday,</w:t>
      </w:r>
      <w:r w:rsidRPr="008B576C">
        <w:rPr>
          <w:rStyle w:val="Strong"/>
          <w:rFonts w:ascii="Times New Roman" w:hAnsi="Times New Roman" w:cs="Times New Roman"/>
          <w:sz w:val="28"/>
          <w:szCs w:val="28"/>
        </w:rPr>
        <w:t xml:space="preserve"> November </w:t>
      </w:r>
      <w:r w:rsidR="00456A94">
        <w:rPr>
          <w:rStyle w:val="Strong"/>
          <w:rFonts w:ascii="Times New Roman" w:hAnsi="Times New Roman" w:cs="Times New Roman"/>
          <w:sz w:val="28"/>
          <w:szCs w:val="28"/>
        </w:rPr>
        <w:t>2</w:t>
      </w:r>
      <w:r w:rsidRPr="008B576C">
        <w:rPr>
          <w:rStyle w:val="Strong"/>
          <w:rFonts w:ascii="Times New Roman" w:hAnsi="Times New Roman" w:cs="Times New Roman"/>
          <w:sz w:val="28"/>
          <w:szCs w:val="28"/>
        </w:rPr>
        <w:t xml:space="preserve"> – Monday, November 9, 2020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 (if special arrangements are needed, please contact staff (850) 222-8800)</w:t>
      </w:r>
    </w:p>
    <w:p w14:paraId="19B337A7" w14:textId="1137624C" w:rsidR="008B576C" w:rsidRDefault="008B576C" w:rsidP="00335C42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  <w:r w:rsidRPr="008B576C">
        <w:rPr>
          <w:rStyle w:val="Strong"/>
          <w:rFonts w:ascii="Times New Roman" w:hAnsi="Times New Roman" w:cs="Times New Roman"/>
          <w:sz w:val="28"/>
          <w:szCs w:val="28"/>
        </w:rPr>
        <w:t>Unsold works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8B576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must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be picked up between 11:00 a.m. &amp; 5:00 p.m., </w:t>
      </w:r>
      <w:r w:rsidRPr="008B576C">
        <w:rPr>
          <w:rStyle w:val="Strong"/>
          <w:rFonts w:ascii="Times New Roman" w:hAnsi="Times New Roman" w:cs="Times New Roman"/>
          <w:sz w:val="28"/>
          <w:szCs w:val="28"/>
        </w:rPr>
        <w:t>Tuesday January 5 – Saturday January 9, 2021</w:t>
      </w:r>
      <w:r>
        <w:rPr>
          <w:rStyle w:val="Strong"/>
          <w:rFonts w:ascii="Times New Roman" w:hAnsi="Times New Roman" w:cs="Times New Roman"/>
          <w:sz w:val="28"/>
          <w:szCs w:val="28"/>
        </w:rPr>
        <w:t>. Unsold items not picked up by 5:00 p.m., Saturday</w:t>
      </w:r>
      <w:r w:rsidR="00FC2E0A">
        <w:rPr>
          <w:rStyle w:val="Strong"/>
          <w:rFonts w:ascii="Times New Roman" w:hAnsi="Times New Roman" w:cs="Times New Roman"/>
          <w:sz w:val="28"/>
          <w:szCs w:val="28"/>
        </w:rPr>
        <w:t xml:space="preserve">, January </w:t>
      </w:r>
      <w:r w:rsidR="002516DE">
        <w:rPr>
          <w:rStyle w:val="Strong"/>
          <w:rFonts w:ascii="Times New Roman" w:hAnsi="Times New Roman" w:cs="Times New Roman"/>
          <w:sz w:val="28"/>
          <w:szCs w:val="28"/>
        </w:rPr>
        <w:t>30</w:t>
      </w:r>
      <w:r w:rsidR="00FC2E0A">
        <w:rPr>
          <w:rStyle w:val="Strong"/>
          <w:rFonts w:ascii="Times New Roman" w:hAnsi="Times New Roman" w:cs="Times New Roman"/>
          <w:sz w:val="28"/>
          <w:szCs w:val="28"/>
        </w:rPr>
        <w:t>, 2021, will be considered a donation to LeMoyne unless other arrangements have been made in advance of the show.</w:t>
      </w:r>
    </w:p>
    <w:p w14:paraId="246BAB15" w14:textId="77777777" w:rsidR="00A26548" w:rsidRPr="00A26548" w:rsidRDefault="00A26548" w:rsidP="00A26548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4"/>
          <w:szCs w:val="4"/>
        </w:rPr>
      </w:pPr>
    </w:p>
    <w:p w14:paraId="033304A6" w14:textId="782CA13B" w:rsidR="00E02AED" w:rsidRDefault="00E02AED" w:rsidP="00E02AED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E02AE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LeM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o</w:t>
      </w:r>
      <w:r w:rsidRPr="00E02AE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yne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reserves the right to not accept work that does not mee</w:t>
      </w:r>
      <w:r w:rsidR="00A2009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the vision &amp; goals of the Holiday Show for quality and diversity.</w:t>
      </w:r>
    </w:p>
    <w:p w14:paraId="59C1D16B" w14:textId="4AC3F40C" w:rsidR="00A26548" w:rsidRPr="00A26548" w:rsidRDefault="00A26548" w:rsidP="00A26548">
      <w:pPr>
        <w:spacing w:line="240" w:lineRule="auto"/>
        <w:ind w:left="54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F0046E" w14:textId="77777777" w:rsidR="00A26548" w:rsidRPr="00A26548" w:rsidRDefault="00A26548" w:rsidP="00A26548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E612FE3" w14:textId="295F4A04" w:rsidR="00135DB3" w:rsidRPr="00135DB3" w:rsidRDefault="00A26548" w:rsidP="00135DB3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  <w:r w:rsidRPr="00A26548">
        <w:rPr>
          <w:rStyle w:val="Strong"/>
          <w:rFonts w:ascii="Times New Roman" w:hAnsi="Times New Roman" w:cs="Times New Roman"/>
          <w:sz w:val="28"/>
          <w:szCs w:val="28"/>
        </w:rPr>
        <w:t xml:space="preserve">ART </w:t>
      </w:r>
      <w:r w:rsidR="00721D59" w:rsidRPr="00A26548">
        <w:rPr>
          <w:rStyle w:val="Strong"/>
          <w:rFonts w:ascii="Times New Roman" w:hAnsi="Times New Roman" w:cs="Times New Roman"/>
          <w:sz w:val="28"/>
          <w:szCs w:val="28"/>
        </w:rPr>
        <w:t>WORKS:</w:t>
      </w:r>
      <w:r w:rsidRPr="00A26548">
        <w:rPr>
          <w:rStyle w:val="Strong"/>
          <w:rFonts w:ascii="Times New Roman" w:hAnsi="Times New Roman" w:cs="Times New Roman"/>
          <w:sz w:val="28"/>
          <w:szCs w:val="28"/>
        </w:rPr>
        <w:t xml:space="preserve"> Accepted Artists should plan for the following:</w:t>
      </w:r>
    </w:p>
    <w:p w14:paraId="151601FC" w14:textId="1813129B" w:rsidR="00732EE8" w:rsidRDefault="00732EE8" w:rsidP="00A2654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135DB3">
        <w:rPr>
          <w:rStyle w:val="Strong"/>
          <w:rFonts w:ascii="Times New Roman" w:hAnsi="Times New Roman" w:cs="Times New Roman"/>
          <w:sz w:val="28"/>
          <w:szCs w:val="28"/>
        </w:rPr>
        <w:t>All artwork must be for sale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 We will not accept items listed “Not for Sale”</w:t>
      </w:r>
    </w:p>
    <w:p w14:paraId="52D72189" w14:textId="37E4FB82" w:rsidR="008F5D27" w:rsidRDefault="008F5D27" w:rsidP="00A2654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Items should be designed &amp; priced for holiday gift giving. </w:t>
      </w:r>
    </w:p>
    <w:p w14:paraId="6C88566D" w14:textId="6C7DB59D" w:rsidR="00A26548" w:rsidRDefault="00A26548" w:rsidP="00A2654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Participants will be required to submit:</w:t>
      </w:r>
    </w:p>
    <w:p w14:paraId="2DAD4B50" w14:textId="6784DA99" w:rsidR="00A26548" w:rsidRDefault="00A26548" w:rsidP="00A26548">
      <w:pPr>
        <w:pStyle w:val="ListParagraph"/>
        <w:numPr>
          <w:ilvl w:val="1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At least 6 (six) items priced for $30 or less. </w:t>
      </w:r>
    </w:p>
    <w:p w14:paraId="6EC30E40" w14:textId="6B42C4F9" w:rsidR="0071555B" w:rsidRDefault="0071555B" w:rsidP="00A26548">
      <w:pPr>
        <w:pStyle w:val="ListParagraph"/>
        <w:numPr>
          <w:ilvl w:val="1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1 (one) 8” X 8” canvas priced between $50.00 &amp; $150.00. </w:t>
      </w:r>
      <w:r w:rsidRPr="0071555B">
        <w:rPr>
          <w:rStyle w:val="Strong"/>
          <w:rFonts w:ascii="Times New Roman" w:hAnsi="Times New Roman" w:cs="Times New Roman"/>
          <w:sz w:val="28"/>
          <w:szCs w:val="28"/>
        </w:rPr>
        <w:t>LeMoyne will provide the canvas.</w:t>
      </w:r>
    </w:p>
    <w:p w14:paraId="66FA38A3" w14:textId="3953127D" w:rsidR="00A26548" w:rsidRDefault="00A26548" w:rsidP="00A2654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Participants may also submit:</w:t>
      </w:r>
    </w:p>
    <w:p w14:paraId="695355E1" w14:textId="48ECA717" w:rsidR="00A26548" w:rsidRDefault="00A26548" w:rsidP="00A26548">
      <w:pPr>
        <w:pStyle w:val="ListParagraph"/>
        <w:numPr>
          <w:ilvl w:val="1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Additional items ($30 or less) – quantity no more than 50 initially – staff will contact artists to restock</w:t>
      </w:r>
      <w:r w:rsidR="008F5D2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 This will be done on a regular basis, so if your work sells well, please be prepared to provide more if possible.</w:t>
      </w:r>
    </w:p>
    <w:p w14:paraId="42F9197B" w14:textId="24277950" w:rsidR="00A26548" w:rsidRDefault="00A26548" w:rsidP="00A26548">
      <w:pPr>
        <w:pStyle w:val="ListParagraph"/>
        <w:numPr>
          <w:ilvl w:val="1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Up to 12 (twelve) mid-range pieces priced up to $250</w:t>
      </w:r>
    </w:p>
    <w:p w14:paraId="1965B247" w14:textId="66917A53" w:rsidR="00A26548" w:rsidRDefault="00A26548" w:rsidP="00A26548">
      <w:pPr>
        <w:pStyle w:val="ListParagraph"/>
        <w:numPr>
          <w:ilvl w:val="1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 (one) show piece, any price, representing your best work, sized no greater than 30” in any dimension</w:t>
      </w:r>
    </w:p>
    <w:p w14:paraId="760EA2A8" w14:textId="2A830570" w:rsidR="008F5D27" w:rsidRDefault="008F5D27" w:rsidP="00A26548">
      <w:pPr>
        <w:pStyle w:val="ListParagraph"/>
        <w:numPr>
          <w:ilvl w:val="1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Items priced below $250 are encouraged, with items between $35-$100 selling best.</w:t>
      </w:r>
    </w:p>
    <w:p w14:paraId="618DA4A6" w14:textId="77777777" w:rsidR="00AE0F40" w:rsidRDefault="00AE0F40" w:rsidP="00AE0F40">
      <w:pPr>
        <w:pStyle w:val="ListParagraph"/>
        <w:numPr>
          <w:ilvl w:val="1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Accepted artists are encouraged to provide a bio/artist statement, (100 words or less) &amp; a 5X7 photo. Providing background information is a great way to boost sales. You can email the bio &amp; photo to </w:t>
      </w:r>
      <w:hyperlink r:id="rId7" w:history="1">
        <w:r w:rsidRPr="00E94528">
          <w:rPr>
            <w:rStyle w:val="Hyperlink"/>
            <w:rFonts w:ascii="Times New Roman" w:hAnsi="Times New Roman" w:cs="Times New Roman"/>
            <w:sz w:val="28"/>
            <w:szCs w:val="28"/>
          </w:rPr>
          <w:t>holidays@lemoyne.org</w:t>
        </w:r>
      </w:hyperlink>
    </w:p>
    <w:p w14:paraId="7D2B84BA" w14:textId="77777777" w:rsidR="00AE0F40" w:rsidRDefault="00AE0F40" w:rsidP="00AE0F40">
      <w:pPr>
        <w:pStyle w:val="ListParagraph"/>
        <w:spacing w:line="240" w:lineRule="auto"/>
        <w:ind w:left="234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DF624F2" w14:textId="1A2516AA" w:rsidR="008F5D27" w:rsidRDefault="008F5D27" w:rsidP="008F5D27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71555B">
        <w:rPr>
          <w:rStyle w:val="Strong"/>
          <w:rFonts w:ascii="Times New Roman" w:hAnsi="Times New Roman" w:cs="Times New Roman"/>
          <w:sz w:val="28"/>
          <w:szCs w:val="28"/>
        </w:rPr>
        <w:t>Trademarked or copyrighted images will not be accepted!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(i.e.; college logos, Disney characters, etc.)</w:t>
      </w:r>
    </w:p>
    <w:p w14:paraId="56DCAB9F" w14:textId="5EDA2597" w:rsidR="00135DB3" w:rsidRDefault="00135DB3" w:rsidP="00135DB3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Artists are encouraged to create new and exciting work to continue to keep the Holiday Show fresh and unique</w:t>
      </w:r>
    </w:p>
    <w:p w14:paraId="71E10338" w14:textId="3835F80B" w:rsidR="00AE0F40" w:rsidRPr="00AE0F40" w:rsidRDefault="00AE0F40" w:rsidP="00AE0F40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Artists agree to hold LeMoyne Arts harmless in the event of loss or breakage.</w:t>
      </w:r>
    </w:p>
    <w:p w14:paraId="2349876A" w14:textId="77777777" w:rsidR="00135DB3" w:rsidRDefault="00135DB3" w:rsidP="00135DB3">
      <w:pPr>
        <w:pStyle w:val="ListParagraph"/>
        <w:spacing w:line="240" w:lineRule="auto"/>
        <w:ind w:left="162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226483" w14:textId="5C7C845D" w:rsidR="008F5D27" w:rsidRDefault="008F5D27" w:rsidP="008F5D27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71555B">
        <w:rPr>
          <w:rStyle w:val="Strong"/>
          <w:rFonts w:ascii="Times New Roman" w:hAnsi="Times New Roman" w:cs="Times New Roman"/>
          <w:sz w:val="28"/>
          <w:szCs w:val="28"/>
        </w:rPr>
        <w:t>Inventory lists MUST be sent to us electronically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in Excel or Word. Artists submitting handwritten</w:t>
      </w:r>
      <w:r w:rsidR="00135DB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printed or scanned copies will be charged a $25 transcription fee. </w:t>
      </w:r>
    </w:p>
    <w:p w14:paraId="2FEECD10" w14:textId="77777777" w:rsidR="00135DB3" w:rsidRDefault="00135DB3" w:rsidP="00135DB3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F8AC35" w14:textId="54089CD0" w:rsidR="00135DB3" w:rsidRPr="00135DB3" w:rsidRDefault="00135DB3" w:rsidP="00135DB3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Artists will be responsible for tagging their own works with LeMoyne Arts barcoded labels (</w:t>
      </w:r>
      <w:r w:rsidRPr="00135DB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available for pick up</w:t>
      </w:r>
      <w:r w:rsidRPr="00135DB3">
        <w:rPr>
          <w:rStyle w:val="Strong"/>
          <w:rFonts w:ascii="Times New Roman" w:hAnsi="Times New Roman" w:cs="Times New Roman"/>
          <w:sz w:val="28"/>
          <w:szCs w:val="28"/>
        </w:rPr>
        <w:t xml:space="preserve"> Friday October 30</w:t>
      </w:r>
      <w:r w:rsidRPr="00135DB3">
        <w:rPr>
          <w:rStyle w:val="Strong"/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Style w:val="Strong"/>
          <w:rFonts w:ascii="Times New Roman" w:hAnsi="Times New Roman" w:cs="Times New Roman"/>
          <w:sz w:val="28"/>
          <w:szCs w:val="28"/>
        </w:rPr>
        <w:t>). NON-labeled and/or NON-LeMoyne labels are not acceptable.</w:t>
      </w:r>
    </w:p>
    <w:p w14:paraId="6974B42C" w14:textId="77777777" w:rsidR="00135DB3" w:rsidRPr="00135DB3" w:rsidRDefault="00135DB3" w:rsidP="00135DB3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4"/>
          <w:szCs w:val="4"/>
        </w:rPr>
      </w:pPr>
    </w:p>
    <w:p w14:paraId="0FFE6454" w14:textId="61019908" w:rsidR="00135DB3" w:rsidRPr="00135DB3" w:rsidRDefault="00135DB3" w:rsidP="008F5D27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  <w:r w:rsidRPr="00135DB3">
        <w:rPr>
          <w:rStyle w:val="Strong"/>
          <w:rFonts w:ascii="Times New Roman" w:hAnsi="Times New Roman" w:cs="Times New Roman"/>
          <w:sz w:val="28"/>
          <w:szCs w:val="28"/>
        </w:rPr>
        <w:t>Work must be delivered to:</w:t>
      </w:r>
    </w:p>
    <w:p w14:paraId="7E45D0BC" w14:textId="348D9759" w:rsidR="00AE0F40" w:rsidRPr="00AE0F40" w:rsidRDefault="00135DB3" w:rsidP="00AE0F40">
      <w:pPr>
        <w:spacing w:line="240" w:lineRule="auto"/>
        <w:ind w:left="1620" w:firstLine="540"/>
        <w:rPr>
          <w:rStyle w:val="Strong"/>
          <w:rFonts w:ascii="Times New Roman" w:hAnsi="Times New Roman" w:cs="Times New Roman"/>
          <w:sz w:val="28"/>
          <w:szCs w:val="28"/>
        </w:rPr>
      </w:pPr>
      <w:r w:rsidRPr="00135DB3">
        <w:rPr>
          <w:rStyle w:val="Strong"/>
          <w:rFonts w:ascii="Times New Roman" w:hAnsi="Times New Roman" w:cs="Times New Roman"/>
          <w:sz w:val="28"/>
          <w:szCs w:val="28"/>
        </w:rPr>
        <w:t>LeMoyne Arts   125 N. Gadsden St. Tallahassee, FL  32301</w:t>
      </w:r>
    </w:p>
    <w:p w14:paraId="67EF6F13" w14:textId="77777777" w:rsidR="00AE0F40" w:rsidRPr="00AE0F40" w:rsidRDefault="00AE0F40" w:rsidP="00AE0F40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sz w:val="28"/>
          <w:szCs w:val="28"/>
        </w:rPr>
      </w:pPr>
    </w:p>
    <w:p w14:paraId="58DB0586" w14:textId="686B725F" w:rsidR="00A26548" w:rsidRDefault="00135DB3" w:rsidP="00135DB3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LeMoyne’s Consignment is a </w:t>
      </w:r>
      <w:r w:rsidRPr="0071555B">
        <w:rPr>
          <w:rStyle w:val="Strong"/>
          <w:rFonts w:ascii="Times New Roman" w:hAnsi="Times New Roman" w:cs="Times New Roman"/>
          <w:sz w:val="28"/>
          <w:szCs w:val="28"/>
        </w:rPr>
        <w:t>60/40 split; the artist receives 60% of the sales price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&amp; LeMoyne receives 40%.</w:t>
      </w:r>
    </w:p>
    <w:p w14:paraId="7D0F85F8" w14:textId="042CE57F" w:rsidR="00AE0F40" w:rsidRDefault="00AE0F40" w:rsidP="00AE0F40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96CE68B" w14:textId="77777777" w:rsidR="00AE0F40" w:rsidRDefault="00AE0F40" w:rsidP="00AE0F40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7BA4A51" w14:textId="60C1B3F4" w:rsidR="00AE0F40" w:rsidRDefault="00AE0F40" w:rsidP="00135DB3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B9A5BE" w14:textId="5E10E39C" w:rsidR="00AE0F40" w:rsidRDefault="00AE0F40" w:rsidP="00AE0F40">
      <w:pPr>
        <w:pStyle w:val="ListParagraph"/>
        <w:spacing w:line="240" w:lineRule="auto"/>
        <w:ind w:left="0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48F8C91D" wp14:editId="0B483787">
            <wp:extent cx="3403600" cy="476504"/>
            <wp:effectExtent l="0" t="0" r="635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oyne RE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317" cy="50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54A02" w14:textId="0B75E2B2" w:rsidR="00AE0F40" w:rsidRPr="00AE0F40" w:rsidRDefault="00AE0F40" w:rsidP="00AE0F40">
      <w:pPr>
        <w:pStyle w:val="ListParagraph"/>
        <w:spacing w:line="240" w:lineRule="auto"/>
        <w:ind w:left="0"/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</w:rPr>
      </w:pPr>
      <w:r w:rsidRPr="00AE0F40">
        <w:rPr>
          <w:rStyle w:val="Strong"/>
          <w:rFonts w:ascii="Times New Roman" w:hAnsi="Times New Roman" w:cs="Times New Roman"/>
          <w:sz w:val="28"/>
          <w:szCs w:val="28"/>
          <w:u w:val="single"/>
        </w:rPr>
        <w:t>2020 Holiday Show Artist Application</w:t>
      </w:r>
    </w:p>
    <w:p w14:paraId="2E094FF8" w14:textId="364DA420" w:rsidR="00AE0F40" w:rsidRDefault="00AE0F40" w:rsidP="00135DB3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9E40F5" w14:textId="612ECEF8" w:rsidR="00AE0F40" w:rsidRDefault="00AE0F40" w:rsidP="00135DB3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C6E35F" w14:textId="6F716455" w:rsidR="00AE0F40" w:rsidRDefault="00AE0F40" w:rsidP="00AE0F40">
      <w:pPr>
        <w:pStyle w:val="ListParagraph"/>
        <w:spacing w:line="240" w:lineRule="auto"/>
        <w:ind w:left="0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 w:rsidRPr="00AE0F40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I agree to the Terms and Conditions listed above for participation in the LeMoyne Arts Holiday Show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6C22F9DA" w14:textId="14D80C78" w:rsidR="00AE0F40" w:rsidRDefault="00AE0F40" w:rsidP="00AE0F40">
      <w:pPr>
        <w:pStyle w:val="ListParagraph"/>
        <w:spacing w:line="240" w:lineRule="auto"/>
        <w:ind w:left="0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4C2A18D" w14:textId="295A816F" w:rsidR="00AE0F40" w:rsidRPr="00AE0F40" w:rsidRDefault="00AE0F40" w:rsidP="00AE0F40">
      <w:pPr>
        <w:pStyle w:val="ListParagraph"/>
        <w:spacing w:line="240" w:lineRule="auto"/>
        <w:ind w:left="0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         ______________________________</w:t>
      </w:r>
    </w:p>
    <w:p w14:paraId="3ED43AC0" w14:textId="451B5E97" w:rsidR="00AE0F40" w:rsidRDefault="00577096" w:rsidP="00135DB3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Artist’s signature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ab/>
        <w:t>Date</w:t>
      </w:r>
    </w:p>
    <w:p w14:paraId="6648B8AF" w14:textId="2E5732E3" w:rsidR="00577096" w:rsidRDefault="00577096" w:rsidP="00577096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Printed </w:t>
      </w:r>
      <w:r w:rsidR="00721D5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Name: _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</w:t>
      </w:r>
    </w:p>
    <w:p w14:paraId="5A4F7A9B" w14:textId="5895B1EA" w:rsidR="00577096" w:rsidRDefault="00577096" w:rsidP="00577096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Email Address: ____________________________________ Phone: _________________</w:t>
      </w:r>
    </w:p>
    <w:p w14:paraId="01D736E0" w14:textId="15EEE135" w:rsidR="00577096" w:rsidRDefault="00577096" w:rsidP="00577096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Mailing Address: __________________________________________________________</w:t>
      </w:r>
    </w:p>
    <w:p w14:paraId="08426242" w14:textId="530FA352" w:rsidR="00577096" w:rsidRDefault="00577096" w:rsidP="00577096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5C42D" wp14:editId="5A076742">
                <wp:simplePos x="0" y="0"/>
                <wp:positionH relativeFrom="column">
                  <wp:posOffset>4769556</wp:posOffset>
                </wp:positionH>
                <wp:positionV relativeFrom="paragraph">
                  <wp:posOffset>49177</wp:posOffset>
                </wp:positionV>
                <wp:extent cx="110631" cy="99342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" cy="993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0DA7C6" id="Rectangle 5" o:spid="_x0000_s1026" style="position:absolute;margin-left:375.55pt;margin-top:3.85pt;width:8.7pt;height: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" filled="f" strokecolor="#1f3763 [1604]" strokeweight="1pt"/>
            </w:pict>
          </mc:Fallback>
        </mc:AlternateContent>
      </w:r>
      <w:r w:rsidRPr="0057709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If you wish to give your membership to another person, please check this box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7709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57709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&amp; complete the following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11988FF2" w14:textId="10609E16" w:rsidR="00577096" w:rsidRDefault="00577096" w:rsidP="00577096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57709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Recipient </w:t>
      </w:r>
      <w:r w:rsidR="00721D59" w:rsidRPr="0057709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Name</w:t>
      </w:r>
      <w:r w:rsidR="00721D5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: _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</w:t>
      </w:r>
    </w:p>
    <w:p w14:paraId="1E7A839A" w14:textId="13CB7F16" w:rsidR="00577096" w:rsidRDefault="00577096" w:rsidP="00577096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Recipient Email Address: _____________________________ Phone: ________________</w:t>
      </w:r>
    </w:p>
    <w:p w14:paraId="287261FF" w14:textId="00D72C5D" w:rsidR="00577096" w:rsidRDefault="00577096" w:rsidP="00577096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Recipient Mailing Address: __________________________________________________</w:t>
      </w:r>
    </w:p>
    <w:p w14:paraId="59CD9631" w14:textId="3F07CEA9" w:rsidR="00577096" w:rsidRDefault="00577096" w:rsidP="00577096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900E2D" w14:textId="2EFD4CA4" w:rsidR="00577096" w:rsidRPr="00721D59" w:rsidRDefault="00577096" w:rsidP="00577096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721D59">
        <w:rPr>
          <w:rStyle w:val="Strong"/>
          <w:rFonts w:ascii="Times New Roman" w:hAnsi="Times New Roman" w:cs="Times New Roman"/>
          <w:sz w:val="28"/>
          <w:szCs w:val="28"/>
        </w:rPr>
        <w:t>Please submit this form with your $40 payment.</w:t>
      </w:r>
    </w:p>
    <w:p w14:paraId="4671FFAD" w14:textId="3747378D" w:rsidR="00577096" w:rsidRPr="00721D59" w:rsidRDefault="00577096" w:rsidP="00577096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721D59">
        <w:rPr>
          <w:rStyle w:val="Strong"/>
          <w:rFonts w:ascii="Times New Roman" w:hAnsi="Times New Roman" w:cs="Times New Roman"/>
          <w:sz w:val="28"/>
          <w:szCs w:val="28"/>
        </w:rPr>
        <w:t xml:space="preserve">Email application to: </w:t>
      </w:r>
      <w:hyperlink r:id="rId8" w:history="1">
        <w:r w:rsidRPr="00721D59">
          <w:rPr>
            <w:rStyle w:val="Hyperlink"/>
            <w:rFonts w:ascii="Times New Roman" w:hAnsi="Times New Roman" w:cs="Times New Roman"/>
            <w:sz w:val="28"/>
            <w:szCs w:val="28"/>
          </w:rPr>
          <w:t>holidays@lemoyne.org</w:t>
        </w:r>
      </w:hyperlink>
    </w:p>
    <w:p w14:paraId="0FDA6110" w14:textId="14C0EC67" w:rsidR="00577096" w:rsidRDefault="00577096" w:rsidP="00577096">
      <w:pPr>
        <w:spacing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-OR-</w:t>
      </w:r>
    </w:p>
    <w:p w14:paraId="4839ED81" w14:textId="02D771D7" w:rsidR="00577096" w:rsidRPr="00721D59" w:rsidRDefault="00577096" w:rsidP="00577096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721D59">
        <w:rPr>
          <w:rStyle w:val="Strong"/>
          <w:rFonts w:ascii="Times New Roman" w:hAnsi="Times New Roman" w:cs="Times New Roman"/>
          <w:sz w:val="28"/>
          <w:szCs w:val="28"/>
        </w:rPr>
        <w:t>Mail application to:</w:t>
      </w:r>
    </w:p>
    <w:p w14:paraId="1E370519" w14:textId="6AC632BC" w:rsidR="00577096" w:rsidRPr="00721D59" w:rsidRDefault="00577096" w:rsidP="00577096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721D59">
        <w:rPr>
          <w:rStyle w:val="Strong"/>
          <w:rFonts w:ascii="Times New Roman" w:hAnsi="Times New Roman" w:cs="Times New Roman"/>
          <w:sz w:val="28"/>
          <w:szCs w:val="28"/>
        </w:rPr>
        <w:t>LeMoyne Arts Holiday Show</w:t>
      </w:r>
    </w:p>
    <w:p w14:paraId="50954D95" w14:textId="38C9FDB9" w:rsidR="00577096" w:rsidRPr="00721D59" w:rsidRDefault="00577096" w:rsidP="00577096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721D59">
        <w:rPr>
          <w:rStyle w:val="Strong"/>
          <w:rFonts w:ascii="Times New Roman" w:hAnsi="Times New Roman" w:cs="Times New Roman"/>
          <w:sz w:val="28"/>
          <w:szCs w:val="28"/>
        </w:rPr>
        <w:t>125 N. Gadsden St. Tallahassee, FL 32301</w:t>
      </w:r>
    </w:p>
    <w:p w14:paraId="14E2095B" w14:textId="77777777" w:rsidR="00721D59" w:rsidRPr="00721D59" w:rsidRDefault="00721D59" w:rsidP="00577096">
      <w:pPr>
        <w:spacing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16"/>
          <w:szCs w:val="16"/>
        </w:rPr>
      </w:pPr>
    </w:p>
    <w:p w14:paraId="38178497" w14:textId="27377075" w:rsidR="00577096" w:rsidRPr="00577096" w:rsidRDefault="00577096" w:rsidP="00577096">
      <w:pPr>
        <w:spacing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For further information/ instructions call 850-222-8800 or email </w:t>
      </w:r>
      <w:hyperlink r:id="rId9" w:history="1">
        <w:r w:rsidRPr="00E94528">
          <w:rPr>
            <w:rStyle w:val="Hyperlink"/>
            <w:rFonts w:ascii="Times New Roman" w:hAnsi="Times New Roman" w:cs="Times New Roman"/>
            <w:sz w:val="28"/>
            <w:szCs w:val="28"/>
          </w:rPr>
          <w:t>holidays@lemoyne.org</w:t>
        </w:r>
      </w:hyperlink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94FF55" w14:textId="5C76F2B5" w:rsidR="00AE0F40" w:rsidRDefault="00577096" w:rsidP="00721D59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9C318" wp14:editId="563979D7">
                <wp:simplePos x="0" y="0"/>
                <wp:positionH relativeFrom="column">
                  <wp:posOffset>-125896</wp:posOffset>
                </wp:positionH>
                <wp:positionV relativeFrom="paragraph">
                  <wp:posOffset>231803</wp:posOffset>
                </wp:positionV>
                <wp:extent cx="7076661" cy="2305878"/>
                <wp:effectExtent l="0" t="0" r="1016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1" cy="23058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93BD6" id="Rectangle 6" o:spid="_x0000_s1026" style="position:absolute;margin-left:-9.9pt;margin-top:18.25pt;width:557.2pt;height:18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" filled="f" strokecolor="#1f3763 [1604]" strokeweight="1pt"/>
            </w:pict>
          </mc:Fallback>
        </mc:AlternateContent>
      </w:r>
    </w:p>
    <w:p w14:paraId="1E9ECA2F" w14:textId="5A49FF9D" w:rsidR="00AE0F40" w:rsidRPr="00135DB3" w:rsidRDefault="00721D59" w:rsidP="00135DB3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1A8B3" wp14:editId="28262A54">
                <wp:simplePos x="0" y="0"/>
                <wp:positionH relativeFrom="column">
                  <wp:posOffset>-26311</wp:posOffset>
                </wp:positionH>
                <wp:positionV relativeFrom="paragraph">
                  <wp:posOffset>100689</wp:posOffset>
                </wp:positionV>
                <wp:extent cx="6838121" cy="2047461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1" cy="2047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B477B" w14:textId="70C39486" w:rsidR="00577096" w:rsidRPr="00577096" w:rsidRDefault="005770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7096">
                              <w:rPr>
                                <w:sz w:val="28"/>
                                <w:szCs w:val="28"/>
                              </w:rPr>
                              <w:t>Office Use Only:</w:t>
                            </w:r>
                          </w:p>
                          <w:p w14:paraId="1A25BDE9" w14:textId="782FF674" w:rsidR="00577096" w:rsidRDefault="005770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7096">
                              <w:rPr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="00721D59" w:rsidRPr="00577096">
                              <w:rPr>
                                <w:sz w:val="28"/>
                                <w:szCs w:val="28"/>
                              </w:rPr>
                              <w:t>Received: _</w:t>
                            </w:r>
                            <w:r w:rsidRPr="00577096">
                              <w:rPr>
                                <w:sz w:val="28"/>
                                <w:szCs w:val="28"/>
                              </w:rPr>
                              <w:t>____________ Check # ___________ Clover Trans # ________________</w:t>
                            </w:r>
                          </w:p>
                          <w:p w14:paraId="0BCF9FB7" w14:textId="77777777" w:rsidR="00577096" w:rsidRDefault="005770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6C8319" w14:textId="2202B049" w:rsidR="00577096" w:rsidRDefault="005770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CC ran: _____________ Membership Issued Date: _____________________</w:t>
                            </w:r>
                          </w:p>
                          <w:p w14:paraId="5C31939F" w14:textId="74F90FF4" w:rsidR="00577096" w:rsidRDefault="005770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E5F1A3" w14:textId="00D930F2" w:rsidR="00577096" w:rsidRPr="00577096" w:rsidRDefault="005770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Application Approved by: _______________________________________ </w:t>
                            </w:r>
                            <w:r w:rsidR="00721D59">
                              <w:rPr>
                                <w:sz w:val="28"/>
                                <w:szCs w:val="28"/>
                              </w:rPr>
                              <w:t>Date: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1A8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05pt;margin-top:7.95pt;width:538.45pt;height:16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" fillcolor="white [3201]" stroked="f" strokeweight=".5pt">
                <v:textbox>
                  <w:txbxContent>
                    <w:p w14:paraId="23DB477B" w14:textId="70C39486" w:rsidR="00577096" w:rsidRPr="00577096" w:rsidRDefault="00577096">
                      <w:pPr>
                        <w:rPr>
                          <w:sz w:val="28"/>
                          <w:szCs w:val="28"/>
                        </w:rPr>
                      </w:pPr>
                      <w:r w:rsidRPr="00577096">
                        <w:rPr>
                          <w:sz w:val="28"/>
                          <w:szCs w:val="28"/>
                        </w:rPr>
                        <w:t>Office Use Only:</w:t>
                      </w:r>
                    </w:p>
                    <w:p w14:paraId="1A25BDE9" w14:textId="782FF674" w:rsidR="00577096" w:rsidRDefault="00577096">
                      <w:pPr>
                        <w:rPr>
                          <w:sz w:val="28"/>
                          <w:szCs w:val="28"/>
                        </w:rPr>
                      </w:pPr>
                      <w:r w:rsidRPr="00577096">
                        <w:rPr>
                          <w:sz w:val="28"/>
                          <w:szCs w:val="28"/>
                        </w:rPr>
                        <w:t xml:space="preserve">Date </w:t>
                      </w:r>
                      <w:r w:rsidR="00721D59" w:rsidRPr="00577096">
                        <w:rPr>
                          <w:sz w:val="28"/>
                          <w:szCs w:val="28"/>
                        </w:rPr>
                        <w:t>Received: _</w:t>
                      </w:r>
                      <w:r w:rsidRPr="00577096">
                        <w:rPr>
                          <w:sz w:val="28"/>
                          <w:szCs w:val="28"/>
                        </w:rPr>
                        <w:t>____________ Check # ___________ Clover Trans # ________________</w:t>
                      </w:r>
                    </w:p>
                    <w:p w14:paraId="0BCF9FB7" w14:textId="77777777" w:rsidR="00577096" w:rsidRDefault="005770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6C8319" w14:textId="2202B049" w:rsidR="00577096" w:rsidRDefault="005770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CC ran: _____________ Membership Issued Date: _____________________</w:t>
                      </w:r>
                    </w:p>
                    <w:p w14:paraId="5C31939F" w14:textId="74F90FF4" w:rsidR="00577096" w:rsidRDefault="005770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E5F1A3" w14:textId="00D930F2" w:rsidR="00577096" w:rsidRPr="00577096" w:rsidRDefault="005770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Application Approved by: _______________________________________ </w:t>
                      </w:r>
                      <w:r w:rsidR="00721D59">
                        <w:rPr>
                          <w:sz w:val="28"/>
                          <w:szCs w:val="28"/>
                        </w:rPr>
                        <w:t>Date: 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79AB5A" w14:textId="36F40EB2" w:rsidR="00AE0F40" w:rsidRDefault="00AE0F40" w:rsidP="00135DB3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E48294" w14:textId="18723F49" w:rsidR="00AE0F40" w:rsidRDefault="00AE0F40" w:rsidP="00135DB3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1F28CFD" w14:textId="77777777" w:rsidR="00AE0F40" w:rsidRPr="00135DB3" w:rsidRDefault="00AE0F40" w:rsidP="00135DB3">
      <w:pPr>
        <w:pStyle w:val="ListParagraph"/>
        <w:spacing w:line="240" w:lineRule="auto"/>
        <w:ind w:left="90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E0F40" w:rsidRPr="00135DB3" w:rsidSect="008B576C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2420"/>
    <w:multiLevelType w:val="hybridMultilevel"/>
    <w:tmpl w:val="919EC5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61A435B"/>
    <w:multiLevelType w:val="hybridMultilevel"/>
    <w:tmpl w:val="0A34B312"/>
    <w:lvl w:ilvl="0" w:tplc="4D3C8F6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690D"/>
    <w:multiLevelType w:val="hybridMultilevel"/>
    <w:tmpl w:val="E3003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27"/>
    <w:rsid w:val="00135DB3"/>
    <w:rsid w:val="002516DE"/>
    <w:rsid w:val="00335C42"/>
    <w:rsid w:val="00456A94"/>
    <w:rsid w:val="004D4559"/>
    <w:rsid w:val="00577096"/>
    <w:rsid w:val="005C0F27"/>
    <w:rsid w:val="005E141B"/>
    <w:rsid w:val="006D0703"/>
    <w:rsid w:val="0071555B"/>
    <w:rsid w:val="00721D59"/>
    <w:rsid w:val="00732EE8"/>
    <w:rsid w:val="008B576C"/>
    <w:rsid w:val="008F5D27"/>
    <w:rsid w:val="00A20092"/>
    <w:rsid w:val="00A26548"/>
    <w:rsid w:val="00AE0F40"/>
    <w:rsid w:val="00BC0CEA"/>
    <w:rsid w:val="00E02AED"/>
    <w:rsid w:val="00F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CC35"/>
  <w15:chartTrackingRefBased/>
  <w15:docId w15:val="{9965AEEC-BEF0-4DEC-9F51-F612D599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141B"/>
    <w:rPr>
      <w:b/>
      <w:bCs/>
    </w:rPr>
  </w:style>
  <w:style w:type="paragraph" w:styleId="ListParagraph">
    <w:name w:val="List Paragraph"/>
    <w:basedOn w:val="Normal"/>
    <w:uiPriority w:val="34"/>
    <w:qFormat/>
    <w:rsid w:val="006D0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days@lemoy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idays@lemoy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days@lemoyn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lidays@lemoy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Carlson</dc:creator>
  <cp:keywords/>
  <dc:description/>
  <cp:lastModifiedBy>officemanager</cp:lastModifiedBy>
  <cp:revision>2</cp:revision>
  <dcterms:created xsi:type="dcterms:W3CDTF">2020-09-08T19:27:00Z</dcterms:created>
  <dcterms:modified xsi:type="dcterms:W3CDTF">2020-09-08T19:27:00Z</dcterms:modified>
</cp:coreProperties>
</file>